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69377" w14:textId="6F0AAAA0" w:rsidR="00F26FC1" w:rsidRPr="00DE6581" w:rsidRDefault="00B53CCE" w:rsidP="00B53CCE">
      <w:pPr>
        <w:tabs>
          <w:tab w:val="left" w:pos="648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581">
        <w:rPr>
          <w:rFonts w:ascii="Times New Roman" w:hAnsi="Times New Roman" w:cs="Times New Roman"/>
          <w:b/>
          <w:bCs/>
          <w:sz w:val="24"/>
          <w:szCs w:val="24"/>
        </w:rPr>
        <w:t>Замечания к актуализированной системе теплоснабжения</w:t>
      </w:r>
      <w:r w:rsidR="001033EA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 w:rsidR="003255D6" w:rsidRPr="003255D6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9B4FD2">
        <w:rPr>
          <w:rFonts w:ascii="Times New Roman" w:hAnsi="Times New Roman" w:cs="Times New Roman"/>
          <w:b/>
          <w:bCs/>
          <w:sz w:val="24"/>
          <w:szCs w:val="24"/>
        </w:rPr>
        <w:t>.06.2025</w:t>
      </w:r>
    </w:p>
    <w:tbl>
      <w:tblPr>
        <w:tblStyle w:val="a3"/>
        <w:tblW w:w="10490" w:type="dxa"/>
        <w:tblInd w:w="-856" w:type="dxa"/>
        <w:tblLook w:val="04A0" w:firstRow="1" w:lastRow="0" w:firstColumn="1" w:lastColumn="0" w:noHBand="0" w:noVBand="1"/>
      </w:tblPr>
      <w:tblGrid>
        <w:gridCol w:w="456"/>
        <w:gridCol w:w="3514"/>
        <w:gridCol w:w="6520"/>
      </w:tblGrid>
      <w:tr w:rsidR="009B4FD2" w14:paraId="07C66181" w14:textId="77777777" w:rsidTr="00BA07D9">
        <w:tc>
          <w:tcPr>
            <w:tcW w:w="456" w:type="dxa"/>
          </w:tcPr>
          <w:p w14:paraId="35A6DA0B" w14:textId="2CB91751" w:rsidR="009B4FD2" w:rsidRDefault="009B4FD2" w:rsidP="00B53CCE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14" w:type="dxa"/>
          </w:tcPr>
          <w:p w14:paraId="5D07A4CC" w14:textId="00CEA903" w:rsidR="009B4FD2" w:rsidRDefault="009B4FD2" w:rsidP="00B53CCE">
            <w:pPr>
              <w:tabs>
                <w:tab w:val="left" w:pos="64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главы, страницы</w:t>
            </w:r>
          </w:p>
        </w:tc>
        <w:tc>
          <w:tcPr>
            <w:tcW w:w="6520" w:type="dxa"/>
          </w:tcPr>
          <w:p w14:paraId="77F832EB" w14:textId="7F9D7CE1" w:rsidR="009B4FD2" w:rsidRDefault="009B4FD2" w:rsidP="00B53CCE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в новой редакции</w:t>
            </w:r>
          </w:p>
        </w:tc>
      </w:tr>
      <w:tr w:rsidR="009B4FD2" w14:paraId="5CE209FF" w14:textId="77777777" w:rsidTr="00BA07D9">
        <w:tc>
          <w:tcPr>
            <w:tcW w:w="456" w:type="dxa"/>
          </w:tcPr>
          <w:p w14:paraId="376F8A89" w14:textId="647C90B0" w:rsidR="009B4FD2" w:rsidRDefault="009B4FD2" w:rsidP="00B53CCE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4" w:type="dxa"/>
          </w:tcPr>
          <w:p w14:paraId="4D228242" w14:textId="26413A7F" w:rsidR="009B4FD2" w:rsidRDefault="009B4FD2" w:rsidP="00B53CCE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Книга 1 Том1 стр.76 Таблица 3.2</w:t>
            </w:r>
          </w:p>
        </w:tc>
        <w:tc>
          <w:tcPr>
            <w:tcW w:w="6520" w:type="dxa"/>
          </w:tcPr>
          <w:p w14:paraId="3072D506" w14:textId="0326F817" w:rsidR="009B4FD2" w:rsidRDefault="009B4FD2" w:rsidP="001033EA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Котельная ПКТС располагаемая мощность с 2024 года =289,503Гкал/ч</w:t>
            </w:r>
          </w:p>
          <w:p w14:paraId="09084567" w14:textId="49645AFD" w:rsidR="009B4FD2" w:rsidRDefault="009B4FD2" w:rsidP="001033EA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Котельная №1 располагаемая мощность с 2024 года=65,132 Гкал/ч</w:t>
            </w:r>
          </w:p>
          <w:p w14:paraId="5D889C53" w14:textId="4614AAD4" w:rsidR="009B4FD2" w:rsidRPr="006E111D" w:rsidRDefault="009B4FD2" w:rsidP="009B4FD2">
            <w:pPr>
              <w:tabs>
                <w:tab w:val="left" w:pos="6480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Котельная №14 располагаемая мощность с 2024 года=89,90 Гкал/ч</w:t>
            </w:r>
          </w:p>
        </w:tc>
      </w:tr>
      <w:tr w:rsidR="00564A2F" w14:paraId="4FC35D70" w14:textId="77777777" w:rsidTr="00BA07D9">
        <w:tc>
          <w:tcPr>
            <w:tcW w:w="456" w:type="dxa"/>
          </w:tcPr>
          <w:p w14:paraId="3C67DF02" w14:textId="77777777" w:rsidR="00564A2F" w:rsidRDefault="00564A2F" w:rsidP="00B53CCE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</w:tcPr>
          <w:p w14:paraId="77E32EA8" w14:textId="77777777" w:rsidR="00564A2F" w:rsidRDefault="00564A2F" w:rsidP="00B53CCE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14:paraId="14E460F7" w14:textId="6D90CC01" w:rsidR="00564A2F" w:rsidRDefault="00564A2F" w:rsidP="00564A2F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«Реконструкция котельной №4 с увеличением установленной тепловой мощности до 60 Гкал/час» заменить на «Реконструкция котельной №4 с увеличением установленной тепловой мощности» и далее по тексту всех книг (глав) схемы ТС.</w:t>
            </w:r>
          </w:p>
          <w:p w14:paraId="6181E88D" w14:textId="77777777" w:rsidR="00564A2F" w:rsidRDefault="00564A2F" w:rsidP="001033EA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FD2" w14:paraId="322E4A48" w14:textId="77777777" w:rsidTr="00BA07D9">
        <w:tc>
          <w:tcPr>
            <w:tcW w:w="456" w:type="dxa"/>
          </w:tcPr>
          <w:p w14:paraId="16132D64" w14:textId="5BD79135" w:rsidR="009B4FD2" w:rsidRDefault="00C41107" w:rsidP="00B53CCE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4" w:type="dxa"/>
          </w:tcPr>
          <w:p w14:paraId="78C121C0" w14:textId="7C1B9F0E" w:rsidR="009B4FD2" w:rsidRDefault="009B4FD2" w:rsidP="00B53CCE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Книга 1 Том1 стр.229 Таблица 5.1 Мероприятия по строительству новых источников</w:t>
            </w:r>
          </w:p>
        </w:tc>
        <w:tc>
          <w:tcPr>
            <w:tcW w:w="6520" w:type="dxa"/>
          </w:tcPr>
          <w:p w14:paraId="4147B96E" w14:textId="046E96F1" w:rsidR="00C41107" w:rsidRDefault="00564A2F" w:rsidP="001033EA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4A2F">
              <w:rPr>
                <w:rFonts w:ascii="Times New Roman" w:hAnsi="Times New Roman" w:cs="Times New Roman"/>
                <w:sz w:val="24"/>
                <w:szCs w:val="24"/>
              </w:rPr>
              <w:t>Реконструкция котельной №4 с увеличением установленной тепловой мощности</w:t>
            </w:r>
            <w:r w:rsidR="00C4110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3255D6" w:rsidRPr="003255D6">
              <w:rPr>
                <w:rFonts w:ascii="Times New Roman" w:hAnsi="Times New Roman" w:cs="Times New Roman"/>
                <w:sz w:val="24"/>
                <w:szCs w:val="24"/>
              </w:rPr>
              <w:t>2026-2027</w:t>
            </w:r>
            <w:r w:rsidR="00C41107">
              <w:rPr>
                <w:rFonts w:ascii="Times New Roman" w:hAnsi="Times New Roman" w:cs="Times New Roman"/>
                <w:sz w:val="24"/>
                <w:szCs w:val="24"/>
              </w:rPr>
              <w:t xml:space="preserve"> гг. это сроки проектирования</w:t>
            </w:r>
            <w:r w:rsidR="003255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0F10341" w14:textId="1E296F70" w:rsidR="003255D6" w:rsidRDefault="003255D6" w:rsidP="001033EA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2028-2029гг. – сроки строительства.</w:t>
            </w:r>
          </w:p>
          <w:p w14:paraId="2438CD72" w14:textId="093A571C" w:rsidR="00505D6E" w:rsidRDefault="00505D6E" w:rsidP="001033EA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Учесть во всех книгах</w:t>
            </w:r>
          </w:p>
        </w:tc>
      </w:tr>
      <w:tr w:rsidR="00C41107" w14:paraId="5A283043" w14:textId="77777777" w:rsidTr="00BA07D9">
        <w:tc>
          <w:tcPr>
            <w:tcW w:w="456" w:type="dxa"/>
          </w:tcPr>
          <w:p w14:paraId="4192E1D0" w14:textId="77EA77DD" w:rsidR="00C41107" w:rsidRDefault="00C41107" w:rsidP="00B53CCE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4" w:type="dxa"/>
          </w:tcPr>
          <w:p w14:paraId="3AEDC579" w14:textId="0D110D56" w:rsidR="00C41107" w:rsidRDefault="00C41107" w:rsidP="00B53CCE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Книга 1 Том1 стр.338</w:t>
            </w:r>
          </w:p>
        </w:tc>
        <w:tc>
          <w:tcPr>
            <w:tcW w:w="6520" w:type="dxa"/>
          </w:tcPr>
          <w:p w14:paraId="4425D592" w14:textId="5BEEA730" w:rsidR="00C41107" w:rsidRPr="00C05065" w:rsidRDefault="00C41107" w:rsidP="001033EA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>В настоящее время земельный участок для строительства котельной пос.</w:t>
            </w:r>
            <w:r w:rsidR="004C5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>Мосотряд-94 Администрацией г.</w:t>
            </w:r>
            <w:r w:rsidR="004C5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>Сургута не определен. Учесть во всех книгах</w:t>
            </w:r>
          </w:p>
          <w:p w14:paraId="5EAB521E" w14:textId="7039D6A3" w:rsidR="00C41107" w:rsidRPr="00C05065" w:rsidRDefault="00C41107" w:rsidP="001033EA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>Котельная №4 – сроки проектирования 202</w:t>
            </w:r>
            <w:r w:rsidR="00564A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564A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  <w:p w14:paraId="4EBD95C9" w14:textId="0A1DD8BA" w:rsidR="00C41107" w:rsidRPr="00C05065" w:rsidRDefault="00C41107" w:rsidP="001033EA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>Учесть во всех книгах</w:t>
            </w:r>
          </w:p>
        </w:tc>
      </w:tr>
      <w:tr w:rsidR="009B4FD2" w14:paraId="7E33F7C1" w14:textId="77777777" w:rsidTr="00BA07D9">
        <w:tc>
          <w:tcPr>
            <w:tcW w:w="456" w:type="dxa"/>
          </w:tcPr>
          <w:p w14:paraId="1CC10313" w14:textId="2A59289C" w:rsidR="009B4FD2" w:rsidRDefault="00505D6E" w:rsidP="001033EA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4" w:type="dxa"/>
          </w:tcPr>
          <w:p w14:paraId="339FAA7F" w14:textId="02F11692" w:rsidR="009B4FD2" w:rsidRDefault="00BA07D9" w:rsidP="001033EA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Книга 1 Том2 стр. 101 Таблица 9.13 Виды основного и аварийного топлива</w:t>
            </w:r>
          </w:p>
        </w:tc>
        <w:tc>
          <w:tcPr>
            <w:tcW w:w="6520" w:type="dxa"/>
          </w:tcPr>
          <w:p w14:paraId="7E0DC190" w14:textId="38EEDB52" w:rsidR="009B4FD2" w:rsidRPr="00C05065" w:rsidRDefault="00BA07D9" w:rsidP="001033EA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>Котельная №29 аварийное топливо – дизельное</w:t>
            </w:r>
          </w:p>
          <w:p w14:paraId="3F34AD5B" w14:textId="7B001691" w:rsidR="00BA07D9" w:rsidRPr="00C05065" w:rsidRDefault="00BA07D9" w:rsidP="001033EA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№7 аварийное топливо </w:t>
            </w:r>
            <w:r w:rsidR="00505D6E" w:rsidRPr="00C0506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 xml:space="preserve"> дизельное</w:t>
            </w:r>
          </w:p>
          <w:p w14:paraId="704ABCA5" w14:textId="4D6EABD7" w:rsidR="00505D6E" w:rsidRPr="00C05065" w:rsidRDefault="00505D6E" w:rsidP="001033EA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>Учесть во всех книгах</w:t>
            </w:r>
          </w:p>
        </w:tc>
      </w:tr>
      <w:tr w:rsidR="00BA07D9" w14:paraId="6EE7ED44" w14:textId="77777777" w:rsidTr="00BA07D9">
        <w:tc>
          <w:tcPr>
            <w:tcW w:w="456" w:type="dxa"/>
          </w:tcPr>
          <w:p w14:paraId="7E8F3920" w14:textId="3977BA58" w:rsidR="00BA07D9" w:rsidRDefault="00505D6E" w:rsidP="001033EA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4" w:type="dxa"/>
          </w:tcPr>
          <w:p w14:paraId="578F8D1D" w14:textId="1AD209AC" w:rsidR="00BA07D9" w:rsidRDefault="00BA07D9" w:rsidP="001033EA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Книга 2 Глава 1 Том2 стр. 66, стр.219 Таблица 8.1 Виды основного и аварийного топлива</w:t>
            </w:r>
          </w:p>
        </w:tc>
        <w:tc>
          <w:tcPr>
            <w:tcW w:w="6520" w:type="dxa"/>
          </w:tcPr>
          <w:p w14:paraId="2C2C518C" w14:textId="77777777" w:rsidR="00BA07D9" w:rsidRPr="00C05065" w:rsidRDefault="00BA07D9" w:rsidP="00BA07D9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>Котельная №29 аварийное топливо – дизельное</w:t>
            </w:r>
          </w:p>
          <w:p w14:paraId="02E6E931" w14:textId="0098E4E6" w:rsidR="00505D6E" w:rsidRPr="00C05065" w:rsidRDefault="00BA07D9" w:rsidP="00505D6E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№7 аварийное топливо </w:t>
            </w:r>
            <w:r w:rsidR="00505D6E" w:rsidRPr="00C0506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 xml:space="preserve"> дизельное</w:t>
            </w:r>
          </w:p>
          <w:p w14:paraId="3925818E" w14:textId="13356817" w:rsidR="00505D6E" w:rsidRPr="00C05065" w:rsidRDefault="00505D6E" w:rsidP="00505D6E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>Учесть во всех книгах</w:t>
            </w:r>
          </w:p>
        </w:tc>
      </w:tr>
      <w:tr w:rsidR="00BA07D9" w14:paraId="469972B1" w14:textId="77777777" w:rsidTr="00BA07D9">
        <w:tc>
          <w:tcPr>
            <w:tcW w:w="456" w:type="dxa"/>
          </w:tcPr>
          <w:p w14:paraId="577D626C" w14:textId="41349B5C" w:rsidR="00BA07D9" w:rsidRDefault="00505D6E" w:rsidP="001033EA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4" w:type="dxa"/>
          </w:tcPr>
          <w:p w14:paraId="0035B18A" w14:textId="3B77C8D9" w:rsidR="00BA07D9" w:rsidRDefault="00BA07D9" w:rsidP="001033EA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Книга 1 Том2 стр. 223</w:t>
            </w:r>
            <w:r w:rsidR="00505D6E">
              <w:rPr>
                <w:rFonts w:ascii="Times New Roman" w:hAnsi="Times New Roman" w:cs="Times New Roman"/>
                <w:sz w:val="24"/>
                <w:szCs w:val="24"/>
              </w:rPr>
              <w:t xml:space="preserve">, 237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оборудования</w:t>
            </w:r>
          </w:p>
        </w:tc>
        <w:tc>
          <w:tcPr>
            <w:tcW w:w="6520" w:type="dxa"/>
          </w:tcPr>
          <w:p w14:paraId="14237D53" w14:textId="7C39C20F" w:rsidR="00BA07D9" w:rsidRPr="00C05065" w:rsidRDefault="00BA07D9" w:rsidP="00BA07D9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>Котельная №7</w:t>
            </w:r>
            <w:r w:rsidR="00505D6E" w:rsidRPr="00C05065">
              <w:rPr>
                <w:rFonts w:ascii="Times New Roman" w:hAnsi="Times New Roman" w:cs="Times New Roman"/>
                <w:sz w:val="24"/>
                <w:szCs w:val="24"/>
              </w:rPr>
              <w:t xml:space="preserve"> (новая) введена в эксплуатацию В 2024г.</w:t>
            </w:r>
          </w:p>
          <w:p w14:paraId="383AE7EC" w14:textId="77777777" w:rsidR="00BA07D9" w:rsidRPr="00C05065" w:rsidRDefault="00BA07D9" w:rsidP="00BA07D9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 xml:space="preserve">Тип котла </w:t>
            </w:r>
            <w:proofErr w:type="spellStart"/>
            <w:r w:rsidRPr="00C050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Rossen</w:t>
            </w:r>
            <w:proofErr w:type="spellEnd"/>
            <w:r w:rsidRPr="00C05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50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RSD</w:t>
            </w: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 xml:space="preserve"> 2500 №1, №2, №3, №4</w:t>
            </w:r>
          </w:p>
          <w:p w14:paraId="02E0779E" w14:textId="77777777" w:rsidR="00BA07D9" w:rsidRPr="00C05065" w:rsidRDefault="00BA07D9" w:rsidP="00BA07D9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>Мощность одного котла – 2,15 Гкал/ч</w:t>
            </w:r>
          </w:p>
          <w:p w14:paraId="36D27009" w14:textId="77777777" w:rsidR="00BA07D9" w:rsidRPr="00C05065" w:rsidRDefault="00BA07D9" w:rsidP="00BA07D9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>Мощность котельной – 8,6 Гкал/ч</w:t>
            </w:r>
          </w:p>
          <w:p w14:paraId="764233AC" w14:textId="77777777" w:rsidR="00BA07D9" w:rsidRPr="00C05065" w:rsidRDefault="00BA07D9" w:rsidP="00BA07D9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>Основной вид топлива – газ, аварийное – дизельное.</w:t>
            </w:r>
          </w:p>
          <w:p w14:paraId="7E357DE3" w14:textId="10873B79" w:rsidR="00E16259" w:rsidRPr="00C05065" w:rsidRDefault="00BA07D9" w:rsidP="00E1625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>Дымовая труба четырехствольная металлическая в несущем каркасе</w:t>
            </w:r>
            <w:r w:rsidR="00E16259" w:rsidRPr="00C05065">
              <w:rPr>
                <w:rFonts w:ascii="Times New Roman" w:hAnsi="Times New Roman" w:cs="Times New Roman"/>
                <w:sz w:val="24"/>
                <w:szCs w:val="24"/>
              </w:rPr>
              <w:t xml:space="preserve"> Н-20м, До-530*8мм</w:t>
            </w:r>
          </w:p>
          <w:p w14:paraId="2F0157EA" w14:textId="1575A562" w:rsidR="00E16259" w:rsidRPr="00C05065" w:rsidRDefault="00E16259" w:rsidP="00E1625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>Топливо</w:t>
            </w:r>
            <w:r w:rsidR="007864E7" w:rsidRPr="00C05065">
              <w:rPr>
                <w:rFonts w:ascii="Times New Roman" w:hAnsi="Times New Roman" w:cs="Times New Roman"/>
                <w:sz w:val="24"/>
                <w:szCs w:val="24"/>
              </w:rPr>
              <w:t xml:space="preserve">, тыс. </w:t>
            </w:r>
            <w:proofErr w:type="spellStart"/>
            <w:r w:rsidR="007864E7" w:rsidRPr="00C05065">
              <w:rPr>
                <w:rFonts w:ascii="Times New Roman" w:hAnsi="Times New Roman" w:cs="Times New Roman"/>
                <w:sz w:val="24"/>
                <w:szCs w:val="24"/>
              </w:rPr>
              <w:t>т.у.т</w:t>
            </w:r>
            <w:proofErr w:type="spellEnd"/>
            <w:r w:rsidR="007864E7" w:rsidRPr="00C05065">
              <w:rPr>
                <w:rFonts w:ascii="Times New Roman" w:hAnsi="Times New Roman" w:cs="Times New Roman"/>
                <w:sz w:val="24"/>
                <w:szCs w:val="24"/>
              </w:rPr>
              <w:t>. – 329</w:t>
            </w:r>
            <w:r w:rsidR="00505D6E" w:rsidRPr="00C050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64E7" w:rsidRPr="00C0506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  <w:p w14:paraId="5D565F51" w14:textId="6B62458B" w:rsidR="00505D6E" w:rsidRPr="00C05065" w:rsidRDefault="00505D6E" w:rsidP="00E1625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>Котельная №7 с водогрейными котлами ВВД-1,8 и дымовыми трубами – демонтирована.</w:t>
            </w:r>
          </w:p>
          <w:p w14:paraId="63F4B07E" w14:textId="31F46211" w:rsidR="00BA07D9" w:rsidRPr="00C05065" w:rsidRDefault="00505D6E" w:rsidP="00505D6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>Учесть во всех книгах.</w:t>
            </w:r>
          </w:p>
          <w:p w14:paraId="26E8A89E" w14:textId="5199042E" w:rsidR="00BA07D9" w:rsidRPr="00C05065" w:rsidRDefault="00BA07D9" w:rsidP="00BA07D9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065" w14:paraId="1DC6851C" w14:textId="77777777" w:rsidTr="00BA07D9">
        <w:tc>
          <w:tcPr>
            <w:tcW w:w="456" w:type="dxa"/>
          </w:tcPr>
          <w:p w14:paraId="5BD2D3CF" w14:textId="63ED5597" w:rsidR="00C05065" w:rsidRPr="00C05065" w:rsidRDefault="00C05065" w:rsidP="001033EA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514" w:type="dxa"/>
          </w:tcPr>
          <w:p w14:paraId="42149639" w14:textId="4A598E4D" w:rsidR="00C05065" w:rsidRPr="00C05065" w:rsidRDefault="00C05065" w:rsidP="001033EA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Книга2 Глава 7 стр. 28 Таблица 5.3</w:t>
            </w:r>
          </w:p>
        </w:tc>
        <w:tc>
          <w:tcPr>
            <w:tcW w:w="6520" w:type="dxa"/>
          </w:tcPr>
          <w:p w14:paraId="358945E3" w14:textId="77777777" w:rsidR="00C05065" w:rsidRPr="00C05065" w:rsidRDefault="00C05065" w:rsidP="00BA07D9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>Котельная №28 – строительство объекта 2026-2027гг.</w:t>
            </w:r>
          </w:p>
          <w:p w14:paraId="2AD3E35F" w14:textId="3FDDA639" w:rsidR="00C05065" w:rsidRPr="00C05065" w:rsidRDefault="00C05065" w:rsidP="00BA07D9">
            <w:pPr>
              <w:tabs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5065">
              <w:rPr>
                <w:rFonts w:ascii="Times New Roman" w:hAnsi="Times New Roman" w:cs="Times New Roman"/>
                <w:sz w:val="24"/>
                <w:szCs w:val="24"/>
              </w:rPr>
              <w:t>Учесть во всех книгах.</w:t>
            </w:r>
          </w:p>
        </w:tc>
      </w:tr>
    </w:tbl>
    <w:p w14:paraId="46A172DC" w14:textId="77777777" w:rsidR="00B53CCE" w:rsidRDefault="00B53CCE" w:rsidP="00B53CCE">
      <w:pPr>
        <w:tabs>
          <w:tab w:val="left" w:pos="6480"/>
        </w:tabs>
        <w:rPr>
          <w:rFonts w:ascii="Times New Roman" w:hAnsi="Times New Roman" w:cs="Times New Roman"/>
          <w:sz w:val="24"/>
          <w:szCs w:val="24"/>
        </w:rPr>
      </w:pPr>
    </w:p>
    <w:p w14:paraId="306BEE73" w14:textId="77777777" w:rsidR="00D230C4" w:rsidRDefault="00D230C4" w:rsidP="00B53CCE">
      <w:pPr>
        <w:tabs>
          <w:tab w:val="left" w:pos="6480"/>
        </w:tabs>
        <w:rPr>
          <w:rFonts w:ascii="Times New Roman" w:hAnsi="Times New Roman" w:cs="Times New Roman"/>
          <w:sz w:val="24"/>
          <w:szCs w:val="24"/>
        </w:rPr>
      </w:pPr>
    </w:p>
    <w:p w14:paraId="2E28E62A" w14:textId="77777777" w:rsidR="00D230C4" w:rsidRDefault="00D230C4" w:rsidP="00B53CCE">
      <w:pPr>
        <w:tabs>
          <w:tab w:val="left" w:pos="6480"/>
        </w:tabs>
        <w:rPr>
          <w:rFonts w:ascii="Times New Roman" w:hAnsi="Times New Roman" w:cs="Times New Roman"/>
          <w:sz w:val="24"/>
          <w:szCs w:val="24"/>
        </w:rPr>
      </w:pPr>
    </w:p>
    <w:p w14:paraId="4E5746D4" w14:textId="2A43C460" w:rsidR="00D230C4" w:rsidRPr="00D230C4" w:rsidRDefault="00D230C4" w:rsidP="00D230C4">
      <w:pPr>
        <w:tabs>
          <w:tab w:val="left" w:pos="6480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D230C4">
        <w:rPr>
          <w:rFonts w:ascii="Times New Roman" w:hAnsi="Times New Roman" w:cs="Times New Roman"/>
          <w:sz w:val="18"/>
          <w:szCs w:val="18"/>
        </w:rPr>
        <w:t>Исп. Попова Д.Е.</w:t>
      </w:r>
    </w:p>
    <w:p w14:paraId="7151147D" w14:textId="2659E2BD" w:rsidR="00D230C4" w:rsidRPr="00D230C4" w:rsidRDefault="00D230C4" w:rsidP="00D230C4">
      <w:pPr>
        <w:tabs>
          <w:tab w:val="left" w:pos="6480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D230C4">
        <w:rPr>
          <w:rFonts w:ascii="Times New Roman" w:hAnsi="Times New Roman" w:cs="Times New Roman"/>
          <w:sz w:val="18"/>
          <w:szCs w:val="18"/>
        </w:rPr>
        <w:lastRenderedPageBreak/>
        <w:t>24-17-23</w:t>
      </w:r>
    </w:p>
    <w:sectPr w:rsidR="00D230C4" w:rsidRPr="00D230C4" w:rsidSect="000044B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034F6"/>
    <w:multiLevelType w:val="hybridMultilevel"/>
    <w:tmpl w:val="6118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D11E4"/>
    <w:multiLevelType w:val="hybridMultilevel"/>
    <w:tmpl w:val="5F6E8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C6CD0"/>
    <w:multiLevelType w:val="hybridMultilevel"/>
    <w:tmpl w:val="4C747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0D5953"/>
    <w:multiLevelType w:val="hybridMultilevel"/>
    <w:tmpl w:val="8870A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D1225"/>
    <w:multiLevelType w:val="hybridMultilevel"/>
    <w:tmpl w:val="71A0AA5E"/>
    <w:lvl w:ilvl="0" w:tplc="145EC1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CCE"/>
    <w:rsid w:val="000044BA"/>
    <w:rsid w:val="001033EA"/>
    <w:rsid w:val="002252CA"/>
    <w:rsid w:val="00232261"/>
    <w:rsid w:val="00293169"/>
    <w:rsid w:val="003255D6"/>
    <w:rsid w:val="003643EA"/>
    <w:rsid w:val="004C59DA"/>
    <w:rsid w:val="004F3C3C"/>
    <w:rsid w:val="00505D6E"/>
    <w:rsid w:val="00537815"/>
    <w:rsid w:val="00564A2F"/>
    <w:rsid w:val="005E764C"/>
    <w:rsid w:val="006E111D"/>
    <w:rsid w:val="007864E7"/>
    <w:rsid w:val="008B61BB"/>
    <w:rsid w:val="00906C82"/>
    <w:rsid w:val="00936B8C"/>
    <w:rsid w:val="00971DCE"/>
    <w:rsid w:val="009B4FD2"/>
    <w:rsid w:val="00A06A4B"/>
    <w:rsid w:val="00A1029A"/>
    <w:rsid w:val="00A21E03"/>
    <w:rsid w:val="00AF1B15"/>
    <w:rsid w:val="00AF52E6"/>
    <w:rsid w:val="00B53CCE"/>
    <w:rsid w:val="00BA07D9"/>
    <w:rsid w:val="00BB4687"/>
    <w:rsid w:val="00C05065"/>
    <w:rsid w:val="00C41107"/>
    <w:rsid w:val="00D230C4"/>
    <w:rsid w:val="00DE6581"/>
    <w:rsid w:val="00DF706D"/>
    <w:rsid w:val="00E16259"/>
    <w:rsid w:val="00F2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66A9F"/>
  <w15:chartTrackingRefBased/>
  <w15:docId w15:val="{0CE64BA7-87C2-4149-89B6-8881D64FD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53C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EEB3C-C24C-4456-9699-1FAEA3238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Тюфякова</dc:creator>
  <cp:keywords/>
  <dc:description/>
  <cp:lastModifiedBy>Маргарита К. Кривоногова</cp:lastModifiedBy>
  <cp:revision>4</cp:revision>
  <cp:lastPrinted>2025-06-20T09:27:00Z</cp:lastPrinted>
  <dcterms:created xsi:type="dcterms:W3CDTF">2025-06-23T04:11:00Z</dcterms:created>
  <dcterms:modified xsi:type="dcterms:W3CDTF">2025-06-23T04:14:00Z</dcterms:modified>
</cp:coreProperties>
</file>